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CD" w:rsidRDefault="009C74CD" w:rsidP="009C74CD">
      <w:pPr>
        <w:pStyle w:val="Rubrik1"/>
        <w:jc w:val="right"/>
        <w:rPr>
          <w:color w:val="auto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E836F3D" wp14:editId="134F6B87">
            <wp:extent cx="2265167" cy="1543050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5167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A3" w:rsidRPr="00D738A4" w:rsidRDefault="00D738A4" w:rsidP="00D738A4">
      <w:pPr>
        <w:pStyle w:val="Rubrik1"/>
        <w:rPr>
          <w:color w:val="auto"/>
        </w:rPr>
      </w:pPr>
      <w:r w:rsidRPr="00D738A4">
        <w:rPr>
          <w:color w:val="auto"/>
        </w:rPr>
        <w:t>Verksamhetsberättelse</w:t>
      </w:r>
      <w:r w:rsidR="009C74CD">
        <w:rPr>
          <w:color w:val="auto"/>
        </w:rPr>
        <w:t xml:space="preserve"> HKFF sektion XXXXXXXX</w:t>
      </w:r>
      <w:r w:rsidR="009C74CD" w:rsidRPr="009C74CD">
        <w:rPr>
          <w:noProof/>
          <w:lang w:eastAsia="sv-SE"/>
        </w:rPr>
        <w:t xml:space="preserve"> </w:t>
      </w:r>
    </w:p>
    <w:p w:rsidR="00D738A4" w:rsidRDefault="00D738A4"/>
    <w:p w:rsidR="00D738A4" w:rsidRDefault="00D738A4" w:rsidP="00D738A4">
      <w:pPr>
        <w:spacing w:after="0"/>
      </w:pPr>
    </w:p>
    <w:sectPr w:rsidR="00D7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A4"/>
    <w:rsid w:val="002F67C0"/>
    <w:rsid w:val="005E4924"/>
    <w:rsid w:val="009C74CD"/>
    <w:rsid w:val="00B95D9E"/>
    <w:rsid w:val="00D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4129-6297-4A70-B98E-3F7D58E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3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3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Härnösands kommun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Byström</dc:creator>
  <cp:lastModifiedBy>Björn Olsson</cp:lastModifiedBy>
  <cp:revision>2</cp:revision>
  <dcterms:created xsi:type="dcterms:W3CDTF">2020-02-24T12:20:00Z</dcterms:created>
  <dcterms:modified xsi:type="dcterms:W3CDTF">2020-02-24T12:20:00Z</dcterms:modified>
</cp:coreProperties>
</file>